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2CBF">
      <w:pPr>
        <w:spacing w:before="222" w:line="205" w:lineRule="auto"/>
        <w:ind w:left="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附件3</w:t>
      </w:r>
    </w:p>
    <w:p w14:paraId="6F7E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报价明细表</w:t>
      </w:r>
    </w:p>
    <w:bookmarkEnd w:id="0"/>
    <w:p w14:paraId="290FF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724" w:type="dxa"/>
        <w:tblInd w:w="-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391"/>
        <w:gridCol w:w="951"/>
        <w:gridCol w:w="2577"/>
        <w:gridCol w:w="815"/>
        <w:gridCol w:w="1133"/>
        <w:gridCol w:w="1133"/>
        <w:gridCol w:w="1133"/>
      </w:tblGrid>
      <w:tr w14:paraId="4C35D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482D1D95">
            <w:pPr>
              <w:spacing w:before="82" w:line="201" w:lineRule="auto"/>
              <w:ind w:left="112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02F0DB81">
            <w:pPr>
              <w:spacing w:before="77" w:line="205" w:lineRule="auto"/>
              <w:ind w:left="114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52342791">
            <w:pPr>
              <w:spacing w:before="75" w:line="209" w:lineRule="auto"/>
              <w:ind w:left="122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2577" w:type="dxa"/>
          </w:tcPr>
          <w:p w14:paraId="1B090723">
            <w:pPr>
              <w:spacing w:before="80" w:line="202" w:lineRule="auto"/>
              <w:ind w:left="121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815" w:type="dxa"/>
          </w:tcPr>
          <w:p w14:paraId="53F4D98E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33" w:type="dxa"/>
          </w:tcPr>
          <w:p w14:paraId="785C6A96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133" w:type="dxa"/>
          </w:tcPr>
          <w:p w14:paraId="40C63B32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133" w:type="dxa"/>
          </w:tcPr>
          <w:p w14:paraId="362B33A2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金额</w:t>
            </w:r>
          </w:p>
          <w:p w14:paraId="09C0EF20">
            <w:pPr>
              <w:spacing w:before="81" w:line="270" w:lineRule="auto"/>
              <w:ind w:left="96" w:right="136" w:firstLine="26"/>
              <w:jc w:val="center"/>
              <w:rPr>
                <w:rFonts w:hint="default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4609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3F3EEEA0">
            <w:pPr>
              <w:pStyle w:val="5"/>
              <w:spacing w:before="136" w:line="188" w:lineRule="auto"/>
              <w:ind w:left="132"/>
              <w:rPr>
                <w:rFonts w:hint="eastAsia"/>
              </w:rPr>
            </w:pPr>
            <w:r>
              <w:t>1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179F28A7">
            <w:pPr>
              <w:pStyle w:val="5"/>
              <w:spacing w:before="106" w:line="213" w:lineRule="auto"/>
              <w:ind w:left="141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12ECCA3E">
            <w:pPr>
              <w:pStyle w:val="5"/>
              <w:spacing w:before="107" w:line="262" w:lineRule="auto"/>
              <w:ind w:left="111" w:right="99" w:firstLine="27"/>
              <w:rPr>
                <w:rFonts w:hint="eastAsia"/>
              </w:rPr>
            </w:pPr>
          </w:p>
        </w:tc>
        <w:tc>
          <w:tcPr>
            <w:tcW w:w="2577" w:type="dxa"/>
          </w:tcPr>
          <w:p w14:paraId="45A1664D">
            <w:pPr>
              <w:pStyle w:val="5"/>
              <w:spacing w:before="106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737A238D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7B17BFA4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57A80A7B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354C2146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</w:tr>
      <w:tr w14:paraId="41F6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40EA073F">
            <w:pPr>
              <w:pStyle w:val="5"/>
              <w:spacing w:before="137" w:line="188" w:lineRule="auto"/>
              <w:ind w:left="126"/>
              <w:rPr>
                <w:rFonts w:hint="eastAsia"/>
              </w:rPr>
            </w:pPr>
            <w:r>
              <w:t>2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61749931">
            <w:pPr>
              <w:pStyle w:val="5"/>
              <w:spacing w:before="107" w:line="213" w:lineRule="auto"/>
              <w:ind w:left="120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14A709E1">
            <w:pPr>
              <w:pStyle w:val="5"/>
              <w:spacing w:before="106" w:line="247" w:lineRule="auto"/>
              <w:ind w:left="111" w:right="99" w:firstLine="27"/>
              <w:rPr>
                <w:rFonts w:hint="eastAsia"/>
              </w:rPr>
            </w:pPr>
          </w:p>
        </w:tc>
        <w:tc>
          <w:tcPr>
            <w:tcW w:w="2577" w:type="dxa"/>
          </w:tcPr>
          <w:p w14:paraId="59544CA3">
            <w:pPr>
              <w:pStyle w:val="5"/>
              <w:spacing w:before="107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52505EA3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00A4C796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6D7AAB8F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0A3613C9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</w:tr>
      <w:tr w14:paraId="1CE4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0CB0C6EB">
            <w:pPr>
              <w:pStyle w:val="5"/>
              <w:spacing w:before="139" w:line="188" w:lineRule="auto"/>
              <w:ind w:left="136"/>
              <w:rPr>
                <w:rFonts w:hint="eastAsia"/>
              </w:rPr>
            </w:pPr>
            <w:r>
              <w:t>3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89E9753">
            <w:pPr>
              <w:pStyle w:val="5"/>
              <w:spacing w:before="106" w:line="213" w:lineRule="auto"/>
              <w:ind w:left="113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3274CCD6">
            <w:pPr>
              <w:pStyle w:val="5"/>
              <w:spacing w:before="106" w:line="247" w:lineRule="auto"/>
              <w:ind w:left="129" w:right="99" w:hanging="9"/>
              <w:rPr>
                <w:rFonts w:hint="eastAsia"/>
                <w:lang w:eastAsia="zh-CN"/>
              </w:rPr>
            </w:pPr>
          </w:p>
        </w:tc>
        <w:tc>
          <w:tcPr>
            <w:tcW w:w="2577" w:type="dxa"/>
          </w:tcPr>
          <w:p w14:paraId="15A254A2">
            <w:pPr>
              <w:pStyle w:val="5"/>
              <w:spacing w:before="108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440844B5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13D34995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69864D2B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69787C5F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</w:tr>
      <w:tr w14:paraId="09247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2E84D6B4">
            <w:pPr>
              <w:pStyle w:val="5"/>
              <w:spacing w:before="139" w:line="177" w:lineRule="auto"/>
              <w:ind w:left="12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4F6F35E8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6A1DC7CE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226E7609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769D8753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05746789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4AD8F6A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32BB5EB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255EF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0F65799F">
            <w:pPr>
              <w:pStyle w:val="5"/>
              <w:spacing w:before="139" w:line="177" w:lineRule="auto"/>
              <w:ind w:left="125"/>
              <w:rPr>
                <w:rFonts w:hint="eastAsia"/>
                <w:lang w:val="en-US" w:eastAsia="zh-CN"/>
              </w:rPr>
            </w:pP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EB536BA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3D81A3A3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294D66EC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065D3BD5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326DB232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CA110C4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2EFFB6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5910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5A07F128">
            <w:pPr>
              <w:pStyle w:val="5"/>
              <w:spacing w:before="139" w:line="177" w:lineRule="auto"/>
              <w:ind w:left="125"/>
              <w:rPr>
                <w:rFonts w:hint="eastAsia"/>
                <w:lang w:val="en-US" w:eastAsia="zh-CN"/>
              </w:rPr>
            </w:pP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3EF29F0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72ED355E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1560EF48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35FA079F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0FFD5B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04F88BF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2C86149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52B1A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10" w:type="dxa"/>
            <w:gridSpan w:val="4"/>
            <w:tcBorders>
              <w:left w:val="single" w:color="000000" w:sz="2" w:space="0"/>
            </w:tcBorders>
          </w:tcPr>
          <w:p w14:paraId="50DCCEA6">
            <w:pPr>
              <w:pStyle w:val="5"/>
              <w:spacing w:before="110" w:line="200" w:lineRule="auto"/>
              <w:ind w:left="143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815" w:type="dxa"/>
          </w:tcPr>
          <w:p w14:paraId="50F0803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6889A77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2705958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56F61C66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</w:tbl>
    <w:p w14:paraId="6A3B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2"/>
          <w:lang w:val="en-US" w:eastAsia="zh-CN"/>
        </w:rPr>
        <w:t>注：电脑、打印机、复印机等主要设备，选择国内一线品牌或不低于同等档次进行报价。</w:t>
      </w:r>
    </w:p>
    <w:p w14:paraId="1679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5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20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供应商名称（盖章）</w:t>
      </w:r>
    </w:p>
    <w:p w14:paraId="381DA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日期：  年  月  日</w:t>
      </w:r>
    </w:p>
    <w:p w14:paraId="6D2DC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BBBDEA-4A6A-40A3-8898-E7F252E7D7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E970CE-3298-4001-ADD8-DA235304B2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27EC8C-3F31-4C52-8A8F-782365257A9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2F5537C-AAFC-41C0-B195-2C5DF061C1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2025-09-15T01:45:47Z</dcterms:created>
  <dc:creator>Admin</dc:creator>
  <cp:lastModifiedBy>林子</cp:lastModifiedBy>
  <dcterms:modified xsi:type="dcterms:W3CDTF">2025-09-15T01:46:02Z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9B8383F15E64474E92F614C6381153D8_12</vt:lpwstr>
  </property>
</Properties>
</file>